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02" w:rsidRDefault="00724002" w:rsidP="00724002">
      <w:pPr>
        <w:pStyle w:val="Heading1"/>
        <w:spacing w:before="85" w:line="360" w:lineRule="auto"/>
        <w:ind w:left="993"/>
        <w:rPr>
          <w:lang w:val="en-US"/>
        </w:rPr>
      </w:pPr>
    </w:p>
    <w:p w:rsidR="00724002" w:rsidRDefault="00724002" w:rsidP="00724002">
      <w:pPr>
        <w:pStyle w:val="Heading1"/>
        <w:spacing w:before="85" w:line="360" w:lineRule="auto"/>
        <w:ind w:left="993"/>
        <w:rPr>
          <w:lang w:val="en-US"/>
        </w:rPr>
      </w:pPr>
    </w:p>
    <w:p w:rsidR="00724002" w:rsidRDefault="00724002" w:rsidP="00724002">
      <w:pPr>
        <w:pStyle w:val="Heading1"/>
        <w:spacing w:before="85" w:line="360" w:lineRule="auto"/>
        <w:ind w:left="993"/>
        <w:rPr>
          <w:lang w:val="en-US"/>
        </w:rPr>
      </w:pPr>
    </w:p>
    <w:p w:rsidR="00724002" w:rsidRDefault="00724002" w:rsidP="00724002">
      <w:pPr>
        <w:pStyle w:val="Heading1"/>
        <w:spacing w:before="85" w:line="360" w:lineRule="auto"/>
        <w:ind w:left="993"/>
        <w:rPr>
          <w:lang w:val="en-US"/>
        </w:rPr>
      </w:pPr>
    </w:p>
    <w:p w:rsidR="00724002" w:rsidRDefault="00724002" w:rsidP="00724002">
      <w:pPr>
        <w:pStyle w:val="Heading1"/>
        <w:spacing w:before="85" w:line="360" w:lineRule="auto"/>
        <w:ind w:left="993"/>
        <w:rPr>
          <w:lang w:val="en-US"/>
        </w:rPr>
      </w:pPr>
    </w:p>
    <w:p w:rsidR="00724002" w:rsidRDefault="00724002" w:rsidP="00724002">
      <w:pPr>
        <w:pStyle w:val="Heading1"/>
        <w:spacing w:before="85" w:line="360" w:lineRule="auto"/>
        <w:ind w:left="993"/>
        <w:rPr>
          <w:lang w:val="en-US"/>
        </w:rPr>
      </w:pPr>
    </w:p>
    <w:p w:rsidR="00724002" w:rsidRDefault="00724002" w:rsidP="00724002">
      <w:pPr>
        <w:pStyle w:val="Heading1"/>
        <w:spacing w:before="85" w:line="360" w:lineRule="auto"/>
        <w:ind w:left="993"/>
        <w:rPr>
          <w:lang w:val="en-US"/>
        </w:rPr>
      </w:pPr>
    </w:p>
    <w:p w:rsidR="00724002" w:rsidRDefault="00724002" w:rsidP="00724002">
      <w:pPr>
        <w:pStyle w:val="Heading1"/>
        <w:spacing w:before="85" w:line="360" w:lineRule="auto"/>
        <w:ind w:left="993"/>
        <w:rPr>
          <w:lang w:val="en-US"/>
        </w:rPr>
      </w:pPr>
    </w:p>
    <w:p w:rsidR="00724002" w:rsidRDefault="00724002" w:rsidP="00724002">
      <w:pPr>
        <w:pStyle w:val="Heading1"/>
        <w:spacing w:before="85" w:line="360" w:lineRule="auto"/>
        <w:ind w:left="993"/>
      </w:pPr>
      <w:r>
        <w:t>ИНСТРУКЦИЯ ПО ОХРАНЕ ТРУДА И ТЕХНИКЕ БЕЗОПАСНОСТИ</w:t>
      </w:r>
    </w:p>
    <w:p w:rsidR="00724002" w:rsidRDefault="00724002" w:rsidP="00724002">
      <w:pPr>
        <w:spacing w:before="1" w:line="360" w:lineRule="auto"/>
        <w:ind w:left="993" w:right="408"/>
        <w:jc w:val="center"/>
        <w:rPr>
          <w:b/>
          <w:sz w:val="32"/>
        </w:rPr>
      </w:pPr>
      <w:r>
        <w:rPr>
          <w:b/>
          <w:sz w:val="32"/>
        </w:rPr>
        <w:t>ДЛЯ ПРОВЕДЕНИЯ ДЕМОНСТРАЦИОННОГО ЭКЗАМЕНА ПО СТАНДАРТАМ ВОРЛДСКИЛЛС РОССИЯ</w:t>
      </w:r>
    </w:p>
    <w:p w:rsidR="00724002" w:rsidRDefault="00724002" w:rsidP="00724002">
      <w:pPr>
        <w:ind w:left="996" w:right="408"/>
        <w:jc w:val="center"/>
        <w:rPr>
          <w:b/>
          <w:sz w:val="32"/>
        </w:rPr>
      </w:pPr>
      <w:r>
        <w:rPr>
          <w:b/>
          <w:sz w:val="32"/>
        </w:rPr>
        <w:t>ПО КОМПЕТЕНЦИИ</w:t>
      </w:r>
    </w:p>
    <w:p w:rsidR="00724002" w:rsidRDefault="00724002" w:rsidP="00724002">
      <w:pPr>
        <w:spacing w:before="184"/>
        <w:ind w:left="999" w:right="408"/>
        <w:jc w:val="center"/>
        <w:rPr>
          <w:b/>
          <w:sz w:val="32"/>
        </w:rPr>
      </w:pPr>
      <w:r>
        <w:rPr>
          <w:b/>
          <w:sz w:val="32"/>
        </w:rPr>
        <w:t>«ВЕБ-ДИЗАЙН И РАЗРАБОТКА»</w:t>
      </w:r>
    </w:p>
    <w:p w:rsidR="00724002" w:rsidRDefault="00724002" w:rsidP="00724002">
      <w:pPr>
        <w:jc w:val="center"/>
        <w:rPr>
          <w:sz w:val="32"/>
        </w:rPr>
        <w:sectPr w:rsidR="00724002">
          <w:pgSz w:w="11910" w:h="16840"/>
          <w:pgMar w:top="1140" w:right="620" w:bottom="1480" w:left="740" w:header="0" w:footer="1297" w:gutter="0"/>
          <w:cols w:space="720"/>
        </w:sectPr>
      </w:pPr>
    </w:p>
    <w:p w:rsidR="00724002" w:rsidRDefault="00724002" w:rsidP="00724002">
      <w:pPr>
        <w:pStyle w:val="Heading2"/>
        <w:numPr>
          <w:ilvl w:val="1"/>
          <w:numId w:val="5"/>
        </w:numPr>
        <w:tabs>
          <w:tab w:val="left" w:pos="3598"/>
        </w:tabs>
        <w:spacing w:before="77"/>
        <w:ind w:hanging="280"/>
        <w:jc w:val="left"/>
      </w:pPr>
      <w:r>
        <w:lastRenderedPageBreak/>
        <w:t>Общие требования охраны</w:t>
      </w:r>
      <w:r>
        <w:rPr>
          <w:spacing w:val="-2"/>
        </w:rPr>
        <w:t xml:space="preserve"> </w:t>
      </w:r>
      <w:r>
        <w:t>труда</w:t>
      </w:r>
    </w:p>
    <w:p w:rsidR="00724002" w:rsidRDefault="00724002" w:rsidP="00724002">
      <w:pPr>
        <w:pStyle w:val="a5"/>
        <w:numPr>
          <w:ilvl w:val="1"/>
          <w:numId w:val="4"/>
        </w:numPr>
        <w:tabs>
          <w:tab w:val="left" w:pos="2138"/>
        </w:tabs>
        <w:spacing w:before="74" w:line="360" w:lineRule="auto"/>
        <w:ind w:right="226" w:firstLine="708"/>
        <w:jc w:val="both"/>
        <w:rPr>
          <w:sz w:val="28"/>
        </w:rPr>
      </w:pPr>
      <w:r>
        <w:rPr>
          <w:sz w:val="28"/>
        </w:rPr>
        <w:t>К самостоятельной работе с ПК допускаются студенты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</w:t>
      </w:r>
    </w:p>
    <w:p w:rsidR="00724002" w:rsidRDefault="00724002" w:rsidP="00724002">
      <w:pPr>
        <w:pStyle w:val="a5"/>
        <w:numPr>
          <w:ilvl w:val="1"/>
          <w:numId w:val="4"/>
        </w:numPr>
        <w:tabs>
          <w:tab w:val="left" w:pos="2025"/>
        </w:tabs>
        <w:spacing w:line="362" w:lineRule="auto"/>
        <w:ind w:right="235" w:firstLine="708"/>
        <w:jc w:val="both"/>
        <w:rPr>
          <w:sz w:val="28"/>
        </w:rPr>
      </w:pPr>
      <w:r>
        <w:rPr>
          <w:sz w:val="28"/>
        </w:rPr>
        <w:t>При работе с ПК рекомендуется организация перерывов на 10 минут через каждые 45 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724002" w:rsidRDefault="00724002" w:rsidP="00724002">
      <w:pPr>
        <w:pStyle w:val="a5"/>
        <w:numPr>
          <w:ilvl w:val="1"/>
          <w:numId w:val="4"/>
        </w:numPr>
        <w:tabs>
          <w:tab w:val="left" w:pos="2145"/>
        </w:tabs>
        <w:spacing w:line="360" w:lineRule="auto"/>
        <w:ind w:right="232" w:firstLine="708"/>
        <w:jc w:val="both"/>
        <w:rPr>
          <w:sz w:val="28"/>
        </w:rPr>
      </w:pPr>
      <w:r>
        <w:rPr>
          <w:sz w:val="28"/>
        </w:rPr>
        <w:t>При работе на ПК могут воздействовать опасные и вредные производственные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факторы:</w:t>
      </w:r>
    </w:p>
    <w:p w:rsidR="00724002" w:rsidRDefault="00724002" w:rsidP="00724002">
      <w:pPr>
        <w:pStyle w:val="a5"/>
        <w:numPr>
          <w:ilvl w:val="0"/>
          <w:numId w:val="3"/>
        </w:numPr>
        <w:tabs>
          <w:tab w:val="left" w:pos="1886"/>
        </w:tabs>
        <w:spacing w:line="360" w:lineRule="auto"/>
        <w:ind w:right="228" w:firstLine="708"/>
        <w:jc w:val="both"/>
        <w:rPr>
          <w:sz w:val="28"/>
        </w:rPr>
      </w:pPr>
      <w:proofErr w:type="gramStart"/>
      <w:r>
        <w:rPr>
          <w:sz w:val="28"/>
        </w:rPr>
        <w:t>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блесткости</w:t>
      </w:r>
      <w:proofErr w:type="spellEnd"/>
      <w:r>
        <w:rPr>
          <w:sz w:val="28"/>
        </w:rPr>
        <w:t>;</w:t>
      </w:r>
      <w:proofErr w:type="gramEnd"/>
    </w:p>
    <w:p w:rsidR="00724002" w:rsidRDefault="00724002" w:rsidP="00724002">
      <w:pPr>
        <w:pStyle w:val="a5"/>
        <w:numPr>
          <w:ilvl w:val="0"/>
          <w:numId w:val="3"/>
        </w:numPr>
        <w:tabs>
          <w:tab w:val="left" w:pos="2117"/>
        </w:tabs>
        <w:spacing w:line="360" w:lineRule="auto"/>
        <w:ind w:right="231" w:firstLine="708"/>
        <w:jc w:val="both"/>
        <w:rPr>
          <w:sz w:val="28"/>
        </w:rPr>
      </w:pPr>
      <w:r>
        <w:rPr>
          <w:sz w:val="28"/>
        </w:rPr>
        <w:t>психофизиологические: напряжение зрения и внимания; интеллектуальные и эмоциональные нагрузки; длительные статические нагрузки; монотонность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724002" w:rsidRDefault="00724002" w:rsidP="00724002">
      <w:pPr>
        <w:pStyle w:val="a5"/>
        <w:numPr>
          <w:ilvl w:val="1"/>
          <w:numId w:val="4"/>
        </w:numPr>
        <w:tabs>
          <w:tab w:val="left" w:pos="2092"/>
        </w:tabs>
        <w:spacing w:line="360" w:lineRule="auto"/>
        <w:ind w:right="226" w:firstLine="708"/>
        <w:jc w:val="both"/>
        <w:rPr>
          <w:sz w:val="28"/>
        </w:rPr>
      </w:pPr>
      <w:r>
        <w:rPr>
          <w:sz w:val="28"/>
        </w:rPr>
        <w:t>Запрещается находиться возле ПК в верхней одежде, принимать пищу и курить, употреблять во время учебно-воспитательного процесса алкогольные напитки, а также приходить на занятия в состоянии алкогольного, наркотического или другого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опьянения.</w:t>
      </w:r>
    </w:p>
    <w:p w:rsidR="00724002" w:rsidRDefault="00724002" w:rsidP="00724002">
      <w:pPr>
        <w:pStyle w:val="a5"/>
        <w:numPr>
          <w:ilvl w:val="1"/>
          <w:numId w:val="4"/>
        </w:numPr>
        <w:tabs>
          <w:tab w:val="left" w:pos="2104"/>
        </w:tabs>
        <w:spacing w:line="362" w:lineRule="auto"/>
        <w:ind w:right="229" w:firstLine="708"/>
        <w:jc w:val="both"/>
        <w:rPr>
          <w:sz w:val="28"/>
        </w:rPr>
      </w:pPr>
      <w:r>
        <w:rPr>
          <w:sz w:val="28"/>
        </w:rPr>
        <w:t>Участник экзамена должен знать месторасположение первичных средств пожаротушения и уметь 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пользоваться.</w:t>
      </w:r>
    </w:p>
    <w:p w:rsidR="00724002" w:rsidRDefault="00724002" w:rsidP="00724002">
      <w:pPr>
        <w:pStyle w:val="a5"/>
        <w:numPr>
          <w:ilvl w:val="1"/>
          <w:numId w:val="4"/>
        </w:numPr>
        <w:tabs>
          <w:tab w:val="left" w:pos="2210"/>
        </w:tabs>
        <w:spacing w:line="360" w:lineRule="auto"/>
        <w:ind w:right="229" w:firstLine="708"/>
        <w:jc w:val="both"/>
        <w:rPr>
          <w:sz w:val="28"/>
        </w:rPr>
      </w:pPr>
      <w:r>
        <w:rPr>
          <w:sz w:val="28"/>
        </w:rPr>
        <w:t>О каждом несчастном случае пострадавший или очевидец несчастного случая немедленно должен известить ближайшего</w:t>
      </w:r>
      <w:r>
        <w:rPr>
          <w:spacing w:val="-10"/>
          <w:sz w:val="28"/>
        </w:rPr>
        <w:t xml:space="preserve"> </w:t>
      </w:r>
      <w:r>
        <w:rPr>
          <w:sz w:val="28"/>
        </w:rPr>
        <w:t>эксперта.</w:t>
      </w:r>
    </w:p>
    <w:p w:rsidR="00724002" w:rsidRDefault="00724002" w:rsidP="00724002">
      <w:pPr>
        <w:pStyle w:val="a5"/>
        <w:numPr>
          <w:ilvl w:val="1"/>
          <w:numId w:val="4"/>
        </w:numPr>
        <w:tabs>
          <w:tab w:val="left" w:pos="2102"/>
        </w:tabs>
        <w:spacing w:line="362" w:lineRule="auto"/>
        <w:ind w:right="229" w:firstLine="708"/>
        <w:jc w:val="both"/>
        <w:rPr>
          <w:sz w:val="28"/>
        </w:rPr>
      </w:pPr>
      <w:r>
        <w:rPr>
          <w:sz w:val="28"/>
        </w:rPr>
        <w:t>Участник экзамена должен знать местонахождения медицинской аптечки, правильно пользоваться медикаментами; знать инструкцию</w:t>
      </w:r>
      <w:r>
        <w:rPr>
          <w:spacing w:val="23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724002" w:rsidRDefault="00724002" w:rsidP="00724002">
      <w:pPr>
        <w:spacing w:line="362" w:lineRule="auto"/>
        <w:jc w:val="both"/>
        <w:rPr>
          <w:sz w:val="28"/>
        </w:rPr>
        <w:sectPr w:rsidR="00724002">
          <w:pgSz w:w="11910" w:h="16840"/>
          <w:pgMar w:top="1040" w:right="620" w:bottom="1480" w:left="740" w:header="0" w:footer="1297" w:gutter="0"/>
          <w:cols w:space="720"/>
        </w:sectPr>
      </w:pPr>
    </w:p>
    <w:p w:rsidR="00724002" w:rsidRDefault="00724002" w:rsidP="00724002">
      <w:pPr>
        <w:pStyle w:val="a3"/>
        <w:spacing w:before="72" w:line="360" w:lineRule="auto"/>
        <w:ind w:left="820" w:right="229"/>
        <w:jc w:val="both"/>
      </w:pPr>
      <w:r>
        <w:lastRenderedPageBreak/>
        <w:t>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724002" w:rsidRDefault="00724002" w:rsidP="00724002">
      <w:pPr>
        <w:pStyle w:val="a5"/>
        <w:numPr>
          <w:ilvl w:val="1"/>
          <w:numId w:val="4"/>
        </w:numPr>
        <w:tabs>
          <w:tab w:val="left" w:pos="2087"/>
        </w:tabs>
        <w:spacing w:line="362" w:lineRule="auto"/>
        <w:ind w:right="226" w:firstLine="708"/>
        <w:jc w:val="both"/>
        <w:rPr>
          <w:sz w:val="28"/>
        </w:rPr>
      </w:pPr>
      <w:r>
        <w:rPr>
          <w:sz w:val="28"/>
        </w:rPr>
        <w:t>При работе с ПК участник экзамена должны соблюдать правила 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гигиены.</w:t>
      </w:r>
    </w:p>
    <w:p w:rsidR="00724002" w:rsidRDefault="00724002" w:rsidP="00724002">
      <w:pPr>
        <w:pStyle w:val="a5"/>
        <w:numPr>
          <w:ilvl w:val="1"/>
          <w:numId w:val="4"/>
        </w:numPr>
        <w:tabs>
          <w:tab w:val="left" w:pos="2114"/>
        </w:tabs>
        <w:spacing w:line="360" w:lineRule="auto"/>
        <w:ind w:right="228" w:firstLine="708"/>
        <w:jc w:val="both"/>
        <w:rPr>
          <w:sz w:val="28"/>
        </w:rPr>
      </w:pPr>
      <w:r>
        <w:rPr>
          <w:sz w:val="28"/>
        </w:rPr>
        <w:t>Работа на площадке разрешается исключительно в присутствии эксперта. Запрещается присутствие на площадке посторонних</w:t>
      </w:r>
      <w:r>
        <w:rPr>
          <w:spacing w:val="-5"/>
          <w:sz w:val="28"/>
        </w:rPr>
        <w:t xml:space="preserve"> </w:t>
      </w:r>
      <w:r>
        <w:rPr>
          <w:sz w:val="28"/>
        </w:rPr>
        <w:t>лиц.</w:t>
      </w:r>
    </w:p>
    <w:p w:rsidR="00724002" w:rsidRDefault="00724002" w:rsidP="00724002">
      <w:pPr>
        <w:pStyle w:val="a5"/>
        <w:numPr>
          <w:ilvl w:val="1"/>
          <w:numId w:val="4"/>
        </w:numPr>
        <w:tabs>
          <w:tab w:val="left" w:pos="2262"/>
        </w:tabs>
        <w:spacing w:line="362" w:lineRule="auto"/>
        <w:ind w:right="229" w:firstLine="708"/>
        <w:jc w:val="both"/>
        <w:rPr>
          <w:sz w:val="28"/>
        </w:rPr>
      </w:pPr>
      <w:r>
        <w:rPr>
          <w:sz w:val="28"/>
        </w:rPr>
        <w:t>По всем вопросам, связанным с работой компьютера следует обращаться к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руководителю.</w:t>
      </w:r>
    </w:p>
    <w:p w:rsidR="00724002" w:rsidRDefault="00724002" w:rsidP="00724002">
      <w:pPr>
        <w:pStyle w:val="a5"/>
        <w:numPr>
          <w:ilvl w:val="1"/>
          <w:numId w:val="4"/>
        </w:numPr>
        <w:tabs>
          <w:tab w:val="left" w:pos="2231"/>
        </w:tabs>
        <w:spacing w:line="360" w:lineRule="auto"/>
        <w:ind w:right="231" w:firstLine="708"/>
        <w:jc w:val="both"/>
        <w:rPr>
          <w:sz w:val="28"/>
        </w:rPr>
      </w:pPr>
      <w:r>
        <w:rPr>
          <w:sz w:val="28"/>
        </w:rPr>
        <w:t>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724002" w:rsidRDefault="00724002" w:rsidP="00724002">
      <w:pPr>
        <w:pStyle w:val="Heading2"/>
        <w:numPr>
          <w:ilvl w:val="1"/>
          <w:numId w:val="5"/>
        </w:numPr>
        <w:tabs>
          <w:tab w:val="left" w:pos="1809"/>
        </w:tabs>
        <w:ind w:left="1808" w:hanging="280"/>
        <w:jc w:val="left"/>
      </w:pPr>
      <w:r>
        <w:t>Требования охраны труда перед началом</w:t>
      </w:r>
      <w:r>
        <w:rPr>
          <w:spacing w:val="-5"/>
        </w:rPr>
        <w:t xml:space="preserve"> </w:t>
      </w:r>
      <w:r>
        <w:t>работы</w:t>
      </w:r>
    </w:p>
    <w:p w:rsidR="00724002" w:rsidRDefault="00724002" w:rsidP="00724002">
      <w:pPr>
        <w:pStyle w:val="a5"/>
        <w:numPr>
          <w:ilvl w:val="2"/>
          <w:numId w:val="5"/>
        </w:numPr>
        <w:tabs>
          <w:tab w:val="left" w:pos="2061"/>
        </w:tabs>
        <w:spacing w:before="149" w:line="360" w:lineRule="auto"/>
        <w:ind w:right="232" w:firstLine="708"/>
        <w:jc w:val="both"/>
        <w:rPr>
          <w:sz w:val="28"/>
        </w:rPr>
      </w:pPr>
      <w:r>
        <w:rPr>
          <w:sz w:val="28"/>
        </w:rPr>
        <w:t>Перед включением используемого на рабочем месте оборудования участник экзамена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724002" w:rsidRDefault="00724002" w:rsidP="00724002">
      <w:pPr>
        <w:pStyle w:val="a5"/>
        <w:numPr>
          <w:ilvl w:val="3"/>
          <w:numId w:val="5"/>
        </w:numPr>
        <w:tabs>
          <w:tab w:val="left" w:pos="2341"/>
        </w:tabs>
        <w:spacing w:line="360" w:lineRule="auto"/>
        <w:ind w:right="227" w:firstLine="708"/>
        <w:jc w:val="both"/>
        <w:rPr>
          <w:sz w:val="28"/>
        </w:rPr>
      </w:pPr>
      <w:r>
        <w:rPr>
          <w:sz w:val="28"/>
        </w:rPr>
        <w:t>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724002" w:rsidRDefault="00724002" w:rsidP="00724002">
      <w:pPr>
        <w:pStyle w:val="a5"/>
        <w:numPr>
          <w:ilvl w:val="3"/>
          <w:numId w:val="5"/>
        </w:numPr>
        <w:tabs>
          <w:tab w:val="left" w:pos="2293"/>
        </w:tabs>
        <w:spacing w:line="360" w:lineRule="auto"/>
        <w:ind w:right="232" w:firstLine="708"/>
        <w:jc w:val="both"/>
        <w:rPr>
          <w:sz w:val="28"/>
        </w:rPr>
      </w:pPr>
      <w:r>
        <w:rPr>
          <w:sz w:val="28"/>
        </w:rPr>
        <w:t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</w:t>
      </w:r>
      <w:r>
        <w:rPr>
          <w:spacing w:val="-3"/>
          <w:sz w:val="28"/>
        </w:rPr>
        <w:t xml:space="preserve"> </w:t>
      </w:r>
      <w:r>
        <w:rPr>
          <w:sz w:val="28"/>
        </w:rPr>
        <w:t>см).</w:t>
      </w:r>
    </w:p>
    <w:p w:rsidR="00724002" w:rsidRDefault="00724002" w:rsidP="00724002">
      <w:pPr>
        <w:pStyle w:val="a5"/>
        <w:numPr>
          <w:ilvl w:val="3"/>
          <w:numId w:val="5"/>
        </w:numPr>
        <w:tabs>
          <w:tab w:val="left" w:pos="2229"/>
        </w:tabs>
        <w:ind w:left="2228" w:hanging="700"/>
        <w:rPr>
          <w:sz w:val="28"/>
        </w:rPr>
      </w:pPr>
      <w:r>
        <w:rPr>
          <w:sz w:val="28"/>
        </w:rPr>
        <w:t>Проверить правильность расположения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оборудования.</w:t>
      </w:r>
    </w:p>
    <w:p w:rsidR="00724002" w:rsidRDefault="00724002" w:rsidP="00724002">
      <w:pPr>
        <w:pStyle w:val="a5"/>
        <w:numPr>
          <w:ilvl w:val="3"/>
          <w:numId w:val="5"/>
        </w:numPr>
        <w:tabs>
          <w:tab w:val="left" w:pos="2310"/>
        </w:tabs>
        <w:spacing w:before="161" w:line="360" w:lineRule="auto"/>
        <w:ind w:right="226" w:firstLine="708"/>
        <w:jc w:val="both"/>
        <w:rPr>
          <w:sz w:val="28"/>
        </w:rPr>
      </w:pPr>
      <w:r>
        <w:rPr>
          <w:sz w:val="28"/>
        </w:rPr>
        <w:t>Кабели электропитания, удлинители, сетевые фильтры должны находиться с тыльной стороны рабочего места, сетевые фильтры не должны лежать на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полу.</w:t>
      </w:r>
    </w:p>
    <w:p w:rsidR="00724002" w:rsidRDefault="00724002" w:rsidP="00724002">
      <w:pPr>
        <w:pStyle w:val="a5"/>
        <w:numPr>
          <w:ilvl w:val="3"/>
          <w:numId w:val="5"/>
        </w:numPr>
        <w:tabs>
          <w:tab w:val="left" w:pos="2269"/>
        </w:tabs>
        <w:ind w:left="2268" w:hanging="740"/>
        <w:rPr>
          <w:sz w:val="28"/>
        </w:rPr>
      </w:pPr>
      <w:r>
        <w:rPr>
          <w:sz w:val="28"/>
        </w:rPr>
        <w:t>Убедиться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39"/>
          <w:sz w:val="28"/>
        </w:rPr>
        <w:t xml:space="preserve"> </w:t>
      </w:r>
      <w:r>
        <w:rPr>
          <w:sz w:val="28"/>
        </w:rPr>
        <w:t>засветок,</w:t>
      </w:r>
      <w:r>
        <w:rPr>
          <w:spacing w:val="38"/>
          <w:sz w:val="28"/>
        </w:rPr>
        <w:t xml:space="preserve"> </w:t>
      </w:r>
      <w:r>
        <w:rPr>
          <w:sz w:val="28"/>
        </w:rPr>
        <w:t>отражений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бликов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экране</w:t>
      </w:r>
    </w:p>
    <w:p w:rsidR="00724002" w:rsidRDefault="00724002" w:rsidP="00724002">
      <w:pPr>
        <w:rPr>
          <w:sz w:val="28"/>
        </w:rPr>
        <w:sectPr w:rsidR="00724002">
          <w:pgSz w:w="11910" w:h="16840"/>
          <w:pgMar w:top="1040" w:right="620" w:bottom="1480" w:left="740" w:header="0" w:footer="1297" w:gutter="0"/>
          <w:cols w:space="720"/>
        </w:sectPr>
      </w:pPr>
    </w:p>
    <w:p w:rsidR="00724002" w:rsidRDefault="00724002" w:rsidP="00724002">
      <w:pPr>
        <w:pStyle w:val="a3"/>
        <w:spacing w:before="72"/>
        <w:ind w:left="820"/>
      </w:pPr>
      <w:r>
        <w:lastRenderedPageBreak/>
        <w:t>монитора.</w:t>
      </w:r>
    </w:p>
    <w:p w:rsidR="00724002" w:rsidRDefault="00724002" w:rsidP="00724002">
      <w:pPr>
        <w:pStyle w:val="a5"/>
        <w:numPr>
          <w:ilvl w:val="3"/>
          <w:numId w:val="5"/>
        </w:numPr>
        <w:tabs>
          <w:tab w:val="left" w:pos="2346"/>
        </w:tabs>
        <w:spacing w:before="161" w:line="360" w:lineRule="auto"/>
        <w:ind w:right="224" w:firstLine="708"/>
        <w:jc w:val="both"/>
        <w:rPr>
          <w:sz w:val="28"/>
        </w:rPr>
      </w:pPr>
      <w:proofErr w:type="gramStart"/>
      <w:r>
        <w:rPr>
          <w:sz w:val="28"/>
        </w:rP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</w:t>
      </w:r>
      <w:r>
        <w:rPr>
          <w:spacing w:val="-6"/>
          <w:sz w:val="28"/>
        </w:rPr>
        <w:t xml:space="preserve"> </w:t>
      </w:r>
      <w:r>
        <w:rPr>
          <w:sz w:val="28"/>
        </w:rPr>
        <w:t>пр.).</w:t>
      </w:r>
      <w:proofErr w:type="gramEnd"/>
    </w:p>
    <w:p w:rsidR="00724002" w:rsidRDefault="00724002" w:rsidP="00724002">
      <w:pPr>
        <w:pStyle w:val="a5"/>
        <w:numPr>
          <w:ilvl w:val="3"/>
          <w:numId w:val="5"/>
        </w:numPr>
        <w:tabs>
          <w:tab w:val="left" w:pos="2288"/>
        </w:tabs>
        <w:spacing w:line="360" w:lineRule="auto"/>
        <w:ind w:right="230" w:firstLine="708"/>
        <w:jc w:val="both"/>
        <w:rPr>
          <w:sz w:val="28"/>
        </w:rPr>
      </w:pPr>
      <w:r>
        <w:rPr>
          <w:sz w:val="28"/>
        </w:rPr>
        <w:t>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настройках.</w:t>
      </w:r>
    </w:p>
    <w:p w:rsidR="00724002" w:rsidRDefault="00724002" w:rsidP="00724002">
      <w:pPr>
        <w:pStyle w:val="a3"/>
        <w:spacing w:line="362" w:lineRule="auto"/>
        <w:ind w:left="820" w:right="234" w:firstLine="707"/>
        <w:jc w:val="both"/>
      </w:pPr>
      <w:r>
        <w:t>2.2. При выявлении неполадок сообщить об этом эксперту и до их устранения к работе не приступать.</w:t>
      </w:r>
    </w:p>
    <w:p w:rsidR="00724002" w:rsidRDefault="00724002" w:rsidP="00724002">
      <w:pPr>
        <w:pStyle w:val="Heading2"/>
        <w:numPr>
          <w:ilvl w:val="1"/>
          <w:numId w:val="5"/>
        </w:numPr>
        <w:tabs>
          <w:tab w:val="left" w:pos="1809"/>
        </w:tabs>
        <w:ind w:left="1808" w:hanging="280"/>
        <w:jc w:val="left"/>
      </w:pPr>
      <w:r>
        <w:t>Требования охраны труда во время</w:t>
      </w:r>
      <w:r>
        <w:rPr>
          <w:spacing w:val="-3"/>
        </w:rPr>
        <w:t xml:space="preserve"> </w:t>
      </w:r>
      <w:r>
        <w:t>работы</w:t>
      </w:r>
    </w:p>
    <w:p w:rsidR="00724002" w:rsidRDefault="00724002" w:rsidP="00724002">
      <w:pPr>
        <w:pStyle w:val="a5"/>
        <w:numPr>
          <w:ilvl w:val="2"/>
          <w:numId w:val="5"/>
        </w:numPr>
        <w:tabs>
          <w:tab w:val="left" w:pos="2085"/>
        </w:tabs>
        <w:spacing w:before="155" w:line="360" w:lineRule="auto"/>
        <w:ind w:right="232" w:firstLine="708"/>
        <w:jc w:val="both"/>
        <w:rPr>
          <w:sz w:val="28"/>
        </w:rPr>
      </w:pPr>
      <w:r>
        <w:rPr>
          <w:sz w:val="28"/>
        </w:rPr>
        <w:t>В течение всего времени работы со средствами компьютерной и оргтехники участник 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обязан:</w:t>
      </w:r>
    </w:p>
    <w:p w:rsidR="00724002" w:rsidRDefault="00724002" w:rsidP="00724002">
      <w:pPr>
        <w:pStyle w:val="a5"/>
        <w:numPr>
          <w:ilvl w:val="0"/>
          <w:numId w:val="2"/>
        </w:numPr>
        <w:tabs>
          <w:tab w:val="left" w:pos="2236"/>
          <w:tab w:val="left" w:pos="2237"/>
        </w:tabs>
        <w:spacing w:before="1"/>
        <w:ind w:firstLine="708"/>
        <w:rPr>
          <w:sz w:val="28"/>
        </w:rPr>
      </w:pPr>
      <w:r>
        <w:rPr>
          <w:sz w:val="28"/>
        </w:rPr>
        <w:t>содержать в порядке и чистоте рабочее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место;</w:t>
      </w:r>
    </w:p>
    <w:p w:rsidR="00724002" w:rsidRDefault="00724002" w:rsidP="00724002">
      <w:pPr>
        <w:pStyle w:val="a5"/>
        <w:numPr>
          <w:ilvl w:val="0"/>
          <w:numId w:val="2"/>
        </w:numPr>
        <w:tabs>
          <w:tab w:val="left" w:pos="2237"/>
        </w:tabs>
        <w:spacing w:before="137" w:line="336" w:lineRule="auto"/>
        <w:ind w:right="229" w:firstLine="708"/>
        <w:jc w:val="both"/>
        <w:rPr>
          <w:sz w:val="28"/>
        </w:rPr>
      </w:pPr>
      <w:r>
        <w:rPr>
          <w:sz w:val="28"/>
        </w:rPr>
        <w:t>следить за тем, чтобы вентиляционные отверстия устройств ничем не были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закрыты;</w:t>
      </w:r>
    </w:p>
    <w:p w:rsidR="00724002" w:rsidRDefault="00724002" w:rsidP="00724002">
      <w:pPr>
        <w:pStyle w:val="a5"/>
        <w:numPr>
          <w:ilvl w:val="0"/>
          <w:numId w:val="2"/>
        </w:numPr>
        <w:tabs>
          <w:tab w:val="left" w:pos="2306"/>
        </w:tabs>
        <w:spacing w:before="40" w:line="336" w:lineRule="auto"/>
        <w:ind w:right="231" w:firstLine="708"/>
        <w:jc w:val="both"/>
        <w:rPr>
          <w:sz w:val="28"/>
        </w:rPr>
      </w:pPr>
      <w:r>
        <w:rPr>
          <w:sz w:val="28"/>
        </w:rPr>
        <w:t>выполнять требования инструкции по эксплуатации оборудования;</w:t>
      </w:r>
    </w:p>
    <w:p w:rsidR="00724002" w:rsidRDefault="00724002" w:rsidP="00724002">
      <w:pPr>
        <w:pStyle w:val="a5"/>
        <w:numPr>
          <w:ilvl w:val="0"/>
          <w:numId w:val="2"/>
        </w:numPr>
        <w:tabs>
          <w:tab w:val="left" w:pos="2306"/>
        </w:tabs>
        <w:spacing w:before="42" w:line="348" w:lineRule="auto"/>
        <w:ind w:right="227" w:firstLine="708"/>
        <w:jc w:val="both"/>
        <w:rPr>
          <w:sz w:val="28"/>
        </w:rPr>
      </w:pPr>
      <w:r>
        <w:rPr>
          <w:sz w:val="28"/>
        </w:rPr>
        <w:t>соблюдать, установленные расписанием, трудовым распорядком регламентированные перерывы в работе, учебном процессе, выполнять рекомендованные физические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упражнения.</w:t>
      </w:r>
    </w:p>
    <w:p w:rsidR="00724002" w:rsidRDefault="00724002" w:rsidP="00724002">
      <w:pPr>
        <w:pStyle w:val="a5"/>
        <w:numPr>
          <w:ilvl w:val="0"/>
          <w:numId w:val="2"/>
        </w:numPr>
        <w:tabs>
          <w:tab w:val="left" w:pos="2236"/>
          <w:tab w:val="left" w:pos="2237"/>
        </w:tabs>
        <w:spacing w:before="23"/>
        <w:ind w:firstLine="708"/>
        <w:rPr>
          <w:sz w:val="28"/>
        </w:rPr>
      </w:pPr>
      <w:r>
        <w:rPr>
          <w:sz w:val="28"/>
        </w:rPr>
        <w:t>3.2. Студенту запрещается во 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работы:</w:t>
      </w:r>
    </w:p>
    <w:p w:rsidR="00724002" w:rsidRDefault="00724002" w:rsidP="00724002">
      <w:pPr>
        <w:pStyle w:val="a5"/>
        <w:numPr>
          <w:ilvl w:val="0"/>
          <w:numId w:val="2"/>
        </w:numPr>
        <w:tabs>
          <w:tab w:val="left" w:pos="2306"/>
        </w:tabs>
        <w:spacing w:before="140" w:line="336" w:lineRule="auto"/>
        <w:ind w:right="230" w:firstLine="708"/>
        <w:jc w:val="both"/>
        <w:rPr>
          <w:sz w:val="28"/>
        </w:rPr>
      </w:pPr>
      <w:r>
        <w:rPr>
          <w:sz w:val="28"/>
        </w:rPr>
        <w:t>отключать и подключать интерфейсные кабели периферийных устройств;</w:t>
      </w:r>
    </w:p>
    <w:p w:rsidR="00724002" w:rsidRDefault="00724002" w:rsidP="00724002">
      <w:pPr>
        <w:pStyle w:val="a5"/>
        <w:numPr>
          <w:ilvl w:val="0"/>
          <w:numId w:val="2"/>
        </w:numPr>
        <w:tabs>
          <w:tab w:val="left" w:pos="2306"/>
        </w:tabs>
        <w:spacing w:before="40" w:line="336" w:lineRule="auto"/>
        <w:ind w:right="232" w:firstLine="708"/>
        <w:jc w:val="both"/>
        <w:rPr>
          <w:sz w:val="28"/>
        </w:rPr>
      </w:pPr>
      <w:r>
        <w:rPr>
          <w:sz w:val="28"/>
        </w:rPr>
        <w:t>класть на устройства средств компьютерной и оргтехники бумаги, папки и прочие посторонние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предметы;</w:t>
      </w:r>
    </w:p>
    <w:p w:rsidR="00724002" w:rsidRDefault="00724002" w:rsidP="00724002">
      <w:pPr>
        <w:pStyle w:val="a5"/>
        <w:numPr>
          <w:ilvl w:val="0"/>
          <w:numId w:val="2"/>
        </w:numPr>
        <w:tabs>
          <w:tab w:val="left" w:pos="2306"/>
        </w:tabs>
        <w:spacing w:before="42" w:line="336" w:lineRule="auto"/>
        <w:ind w:right="230" w:firstLine="708"/>
        <w:jc w:val="both"/>
        <w:rPr>
          <w:sz w:val="28"/>
        </w:rPr>
      </w:pPr>
      <w:r>
        <w:rPr>
          <w:sz w:val="28"/>
        </w:rPr>
        <w:t>прикасаться к задней панели системного блока (процессора) при включенном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питании;</w:t>
      </w:r>
    </w:p>
    <w:p w:rsidR="00724002" w:rsidRDefault="00724002" w:rsidP="00724002">
      <w:pPr>
        <w:pStyle w:val="a5"/>
        <w:numPr>
          <w:ilvl w:val="0"/>
          <w:numId w:val="2"/>
        </w:numPr>
        <w:tabs>
          <w:tab w:val="left" w:pos="2305"/>
          <w:tab w:val="left" w:pos="2306"/>
          <w:tab w:val="left" w:pos="3772"/>
          <w:tab w:val="left" w:pos="5865"/>
          <w:tab w:val="left" w:pos="6337"/>
          <w:tab w:val="left" w:pos="7239"/>
        </w:tabs>
        <w:spacing w:before="40"/>
        <w:ind w:left="2306" w:hanging="778"/>
        <w:rPr>
          <w:sz w:val="28"/>
        </w:rPr>
      </w:pPr>
      <w:r>
        <w:rPr>
          <w:sz w:val="28"/>
        </w:rPr>
        <w:t>отключать</w:t>
      </w:r>
      <w:r>
        <w:rPr>
          <w:sz w:val="28"/>
        </w:rPr>
        <w:tab/>
        <w:t>электропитание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  <w:t>выполнения</w:t>
      </w:r>
      <w:r>
        <w:rPr>
          <w:spacing w:val="55"/>
          <w:sz w:val="28"/>
        </w:rPr>
        <w:t xml:space="preserve"> </w:t>
      </w:r>
      <w:r>
        <w:rPr>
          <w:sz w:val="28"/>
        </w:rPr>
        <w:t>программы,</w:t>
      </w:r>
    </w:p>
    <w:p w:rsidR="00724002" w:rsidRDefault="00724002" w:rsidP="00724002">
      <w:pPr>
        <w:rPr>
          <w:sz w:val="28"/>
        </w:rPr>
        <w:sectPr w:rsidR="00724002">
          <w:pgSz w:w="11910" w:h="16840"/>
          <w:pgMar w:top="1040" w:right="620" w:bottom="1480" w:left="740" w:header="0" w:footer="1297" w:gutter="0"/>
          <w:cols w:space="720"/>
        </w:sectPr>
      </w:pPr>
    </w:p>
    <w:p w:rsidR="00724002" w:rsidRDefault="00724002" w:rsidP="00724002">
      <w:pPr>
        <w:pStyle w:val="a3"/>
        <w:spacing w:before="72"/>
        <w:ind w:left="820"/>
      </w:pPr>
      <w:r>
        <w:lastRenderedPageBreak/>
        <w:t>процесса;</w:t>
      </w:r>
    </w:p>
    <w:p w:rsidR="00724002" w:rsidRDefault="00724002" w:rsidP="00724002">
      <w:pPr>
        <w:pStyle w:val="a5"/>
        <w:numPr>
          <w:ilvl w:val="0"/>
          <w:numId w:val="2"/>
        </w:numPr>
        <w:tabs>
          <w:tab w:val="left" w:pos="2306"/>
        </w:tabs>
        <w:spacing w:before="161" w:line="336" w:lineRule="auto"/>
        <w:ind w:right="230" w:firstLine="708"/>
        <w:jc w:val="both"/>
        <w:rPr>
          <w:sz w:val="28"/>
        </w:rPr>
      </w:pPr>
      <w:r>
        <w:rPr>
          <w:sz w:val="28"/>
        </w:rPr>
        <w:t>допускать попадание влаги, грязи, сыпучих веществ на устройства средств компьютерной и</w:t>
      </w:r>
      <w:r>
        <w:rPr>
          <w:spacing w:val="-6"/>
          <w:sz w:val="28"/>
        </w:rPr>
        <w:t xml:space="preserve"> </w:t>
      </w:r>
      <w:r>
        <w:rPr>
          <w:sz w:val="28"/>
        </w:rPr>
        <w:t>оргтехники;</w:t>
      </w:r>
    </w:p>
    <w:p w:rsidR="00724002" w:rsidRDefault="00724002" w:rsidP="00724002">
      <w:pPr>
        <w:pStyle w:val="a5"/>
        <w:numPr>
          <w:ilvl w:val="0"/>
          <w:numId w:val="2"/>
        </w:numPr>
        <w:tabs>
          <w:tab w:val="left" w:pos="2305"/>
          <w:tab w:val="left" w:pos="2306"/>
        </w:tabs>
        <w:spacing w:before="39"/>
        <w:ind w:left="2306" w:hanging="778"/>
        <w:rPr>
          <w:sz w:val="28"/>
        </w:rPr>
      </w:pPr>
      <w:r>
        <w:rPr>
          <w:sz w:val="28"/>
        </w:rPr>
        <w:t>производить самостоятельно вскрытие и ремонт</w:t>
      </w:r>
      <w:r>
        <w:rPr>
          <w:spacing w:val="-12"/>
          <w:sz w:val="28"/>
        </w:rPr>
        <w:t xml:space="preserve"> </w:t>
      </w:r>
      <w:r>
        <w:rPr>
          <w:sz w:val="28"/>
        </w:rPr>
        <w:t>оборудования;</w:t>
      </w:r>
    </w:p>
    <w:p w:rsidR="00724002" w:rsidRDefault="00724002" w:rsidP="00724002">
      <w:pPr>
        <w:pStyle w:val="a5"/>
        <w:numPr>
          <w:ilvl w:val="0"/>
          <w:numId w:val="2"/>
        </w:numPr>
        <w:tabs>
          <w:tab w:val="left" w:pos="2306"/>
        </w:tabs>
        <w:spacing w:before="140" w:line="336" w:lineRule="auto"/>
        <w:ind w:right="231" w:firstLine="708"/>
        <w:jc w:val="both"/>
        <w:rPr>
          <w:sz w:val="28"/>
        </w:rPr>
      </w:pPr>
      <w:r>
        <w:rPr>
          <w:sz w:val="28"/>
        </w:rPr>
        <w:t>производить самостоятельно вскрытие и заправку картриджей принтеров или</w:t>
      </w:r>
      <w:r>
        <w:rPr>
          <w:spacing w:val="-3"/>
          <w:sz w:val="28"/>
        </w:rPr>
        <w:t xml:space="preserve"> </w:t>
      </w:r>
      <w:r>
        <w:rPr>
          <w:sz w:val="28"/>
        </w:rPr>
        <w:t>копиров;</w:t>
      </w:r>
    </w:p>
    <w:p w:rsidR="00724002" w:rsidRDefault="00724002" w:rsidP="00724002">
      <w:pPr>
        <w:pStyle w:val="a5"/>
        <w:numPr>
          <w:ilvl w:val="0"/>
          <w:numId w:val="2"/>
        </w:numPr>
        <w:tabs>
          <w:tab w:val="left" w:pos="2306"/>
        </w:tabs>
        <w:spacing w:before="40" w:line="336" w:lineRule="auto"/>
        <w:ind w:right="231" w:firstLine="708"/>
        <w:jc w:val="both"/>
        <w:rPr>
          <w:sz w:val="28"/>
        </w:rPr>
      </w:pPr>
      <w:r>
        <w:rPr>
          <w:sz w:val="28"/>
        </w:rPr>
        <w:t>работать со снятыми кожухами устройств компьютерной и оргтехники;</w:t>
      </w:r>
    </w:p>
    <w:p w:rsidR="00724002" w:rsidRDefault="00724002" w:rsidP="00724002">
      <w:pPr>
        <w:pStyle w:val="a5"/>
        <w:numPr>
          <w:ilvl w:val="0"/>
          <w:numId w:val="2"/>
        </w:numPr>
        <w:tabs>
          <w:tab w:val="left" w:pos="2306"/>
        </w:tabs>
        <w:spacing w:before="42" w:line="336" w:lineRule="auto"/>
        <w:ind w:right="232" w:firstLine="708"/>
        <w:jc w:val="both"/>
        <w:rPr>
          <w:sz w:val="28"/>
        </w:rPr>
      </w:pPr>
      <w:r>
        <w:rPr>
          <w:sz w:val="28"/>
        </w:rPr>
        <w:t>располагаться при работе на расстоянии менее 50 см от экрана монитора.</w:t>
      </w:r>
    </w:p>
    <w:p w:rsidR="00724002" w:rsidRDefault="00724002" w:rsidP="00724002">
      <w:pPr>
        <w:pStyle w:val="a5"/>
        <w:numPr>
          <w:ilvl w:val="1"/>
          <w:numId w:val="1"/>
        </w:numPr>
        <w:tabs>
          <w:tab w:val="left" w:pos="2023"/>
        </w:tabs>
        <w:spacing w:before="40" w:line="360" w:lineRule="auto"/>
        <w:ind w:right="231" w:firstLine="708"/>
        <w:jc w:val="both"/>
        <w:rPr>
          <w:sz w:val="28"/>
        </w:rPr>
      </w:pPr>
      <w:r>
        <w:rPr>
          <w:sz w:val="28"/>
        </w:rPr>
        <w:t>При работе с текстами на бумаге, листы надо располагать как можно ближе к экрану, чтобы избежать частых движений головой и глазами при переводе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взгляда.</w:t>
      </w:r>
    </w:p>
    <w:p w:rsidR="00724002" w:rsidRDefault="00724002" w:rsidP="00724002">
      <w:pPr>
        <w:pStyle w:val="a5"/>
        <w:numPr>
          <w:ilvl w:val="1"/>
          <w:numId w:val="1"/>
        </w:numPr>
        <w:tabs>
          <w:tab w:val="left" w:pos="2236"/>
        </w:tabs>
        <w:spacing w:before="1" w:line="360" w:lineRule="auto"/>
        <w:ind w:right="226" w:firstLine="708"/>
        <w:jc w:val="both"/>
        <w:rPr>
          <w:sz w:val="28"/>
        </w:rPr>
      </w:pPr>
      <w:r>
        <w:rPr>
          <w:sz w:val="28"/>
        </w:rPr>
        <w:t xml:space="preserve">Рабочие столы следует размещать таким образом, чтобы </w:t>
      </w:r>
      <w:proofErr w:type="spellStart"/>
      <w:r>
        <w:rPr>
          <w:sz w:val="28"/>
        </w:rPr>
        <w:t>видеодисплейные</w:t>
      </w:r>
      <w:proofErr w:type="spellEnd"/>
      <w:r>
        <w:rPr>
          <w:sz w:val="28"/>
        </w:rPr>
        <w:t xml:space="preserve"> терминалы были ориентированы боковой стороной к световым проемам, чтобы естественный свет падал преимущественно</w:t>
      </w:r>
      <w:r>
        <w:rPr>
          <w:spacing w:val="-15"/>
          <w:sz w:val="28"/>
        </w:rPr>
        <w:t xml:space="preserve"> </w:t>
      </w:r>
      <w:r>
        <w:rPr>
          <w:sz w:val="28"/>
        </w:rPr>
        <w:t>слева.</w:t>
      </w:r>
    </w:p>
    <w:p w:rsidR="00724002" w:rsidRDefault="00724002" w:rsidP="00724002">
      <w:pPr>
        <w:pStyle w:val="a5"/>
        <w:numPr>
          <w:ilvl w:val="1"/>
          <w:numId w:val="1"/>
        </w:numPr>
        <w:tabs>
          <w:tab w:val="left" w:pos="2021"/>
        </w:tabs>
        <w:spacing w:line="321" w:lineRule="exact"/>
        <w:ind w:left="2020" w:hanging="492"/>
        <w:rPr>
          <w:sz w:val="28"/>
        </w:rPr>
      </w:pPr>
      <w:r>
        <w:rPr>
          <w:sz w:val="28"/>
        </w:rPr>
        <w:t>Освещение не должно создавать бликов на поверхности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экрана.</w:t>
      </w:r>
    </w:p>
    <w:p w:rsidR="00724002" w:rsidRDefault="00724002" w:rsidP="00724002">
      <w:pPr>
        <w:pStyle w:val="a5"/>
        <w:numPr>
          <w:ilvl w:val="1"/>
          <w:numId w:val="1"/>
        </w:numPr>
        <w:tabs>
          <w:tab w:val="left" w:pos="2203"/>
        </w:tabs>
        <w:spacing w:before="163" w:line="360" w:lineRule="auto"/>
        <w:ind w:right="228" w:firstLine="708"/>
        <w:jc w:val="both"/>
        <w:rPr>
          <w:sz w:val="28"/>
        </w:rPr>
      </w:pPr>
      <w:r>
        <w:rPr>
          <w:sz w:val="28"/>
        </w:rPr>
        <w:t>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:rsidR="00724002" w:rsidRDefault="00724002" w:rsidP="00724002">
      <w:pPr>
        <w:pStyle w:val="Heading2"/>
        <w:numPr>
          <w:ilvl w:val="1"/>
          <w:numId w:val="5"/>
        </w:numPr>
        <w:tabs>
          <w:tab w:val="left" w:pos="1809"/>
        </w:tabs>
        <w:spacing w:before="5"/>
        <w:ind w:left="1808" w:hanging="280"/>
        <w:jc w:val="left"/>
      </w:pPr>
      <w:r>
        <w:t>Требования охраны труда в аварийных</w:t>
      </w:r>
      <w:r>
        <w:rPr>
          <w:spacing w:val="-5"/>
        </w:rPr>
        <w:t xml:space="preserve"> </w:t>
      </w:r>
      <w:r>
        <w:t>ситуациях</w:t>
      </w:r>
    </w:p>
    <w:p w:rsidR="00724002" w:rsidRDefault="00724002" w:rsidP="00724002">
      <w:pPr>
        <w:pStyle w:val="a5"/>
        <w:numPr>
          <w:ilvl w:val="2"/>
          <w:numId w:val="5"/>
        </w:numPr>
        <w:tabs>
          <w:tab w:val="left" w:pos="2128"/>
        </w:tabs>
        <w:spacing w:before="155" w:line="360" w:lineRule="auto"/>
        <w:ind w:right="237" w:firstLine="708"/>
        <w:jc w:val="both"/>
        <w:rPr>
          <w:sz w:val="28"/>
        </w:rPr>
      </w:pPr>
      <w:r>
        <w:rPr>
          <w:sz w:val="28"/>
        </w:rPr>
        <w:t>Обо всех неисправностях в работе оборудования и аварийных ситуациях сообщать непосредственно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эксперту.</w:t>
      </w:r>
    </w:p>
    <w:p w:rsidR="00724002" w:rsidRDefault="00724002" w:rsidP="00724002">
      <w:pPr>
        <w:pStyle w:val="a5"/>
        <w:numPr>
          <w:ilvl w:val="2"/>
          <w:numId w:val="5"/>
        </w:numPr>
        <w:tabs>
          <w:tab w:val="left" w:pos="2171"/>
        </w:tabs>
        <w:spacing w:before="2" w:line="360" w:lineRule="auto"/>
        <w:ind w:right="228" w:firstLine="708"/>
        <w:jc w:val="both"/>
        <w:rPr>
          <w:sz w:val="28"/>
        </w:rPr>
      </w:pPr>
      <w:r>
        <w:rPr>
          <w:sz w:val="28"/>
        </w:rPr>
        <w:t>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</w:t>
      </w:r>
      <w:r>
        <w:rPr>
          <w:spacing w:val="7"/>
          <w:sz w:val="28"/>
        </w:rPr>
        <w:t xml:space="preserve"> </w:t>
      </w:r>
      <w:r>
        <w:rPr>
          <w:sz w:val="28"/>
        </w:rPr>
        <w:t>работе</w:t>
      </w:r>
    </w:p>
    <w:p w:rsidR="00724002" w:rsidRDefault="00724002" w:rsidP="00724002">
      <w:pPr>
        <w:spacing w:line="360" w:lineRule="auto"/>
        <w:jc w:val="both"/>
        <w:rPr>
          <w:sz w:val="28"/>
        </w:rPr>
        <w:sectPr w:rsidR="00724002">
          <w:pgSz w:w="11910" w:h="16840"/>
          <w:pgMar w:top="1040" w:right="620" w:bottom="1480" w:left="740" w:header="0" w:footer="1297" w:gutter="0"/>
          <w:cols w:space="720"/>
        </w:sectPr>
      </w:pPr>
    </w:p>
    <w:p w:rsidR="00724002" w:rsidRDefault="00724002" w:rsidP="00724002">
      <w:pPr>
        <w:pStyle w:val="a3"/>
        <w:tabs>
          <w:tab w:val="left" w:pos="2735"/>
          <w:tab w:val="left" w:pos="3131"/>
          <w:tab w:val="left" w:pos="4469"/>
          <w:tab w:val="left" w:pos="5855"/>
          <w:tab w:val="left" w:pos="7524"/>
          <w:tab w:val="left" w:pos="9105"/>
          <w:tab w:val="left" w:pos="10157"/>
        </w:tabs>
        <w:spacing w:before="72" w:line="360" w:lineRule="auto"/>
        <w:ind w:left="820" w:right="236"/>
      </w:pPr>
      <w:r>
        <w:lastRenderedPageBreak/>
        <w:t>оборудования</w:t>
      </w:r>
      <w:r>
        <w:tab/>
        <w:t>и</w:t>
      </w:r>
      <w:r>
        <w:tab/>
        <w:t>тестовых</w:t>
      </w:r>
      <w:r>
        <w:tab/>
        <w:t>сигналов,</w:t>
      </w:r>
      <w:r>
        <w:tab/>
        <w:t>немедленно</w:t>
      </w:r>
      <w:r>
        <w:tab/>
        <w:t>прекратить</w:t>
      </w:r>
      <w:r>
        <w:tab/>
        <w:t>работу</w:t>
      </w:r>
      <w:r>
        <w:tab/>
        <w:t>и отключить</w:t>
      </w:r>
      <w:r>
        <w:rPr>
          <w:spacing w:val="-5"/>
        </w:rPr>
        <w:t xml:space="preserve"> </w:t>
      </w:r>
      <w:r>
        <w:t>питание.</w:t>
      </w:r>
    </w:p>
    <w:p w:rsidR="00724002" w:rsidRDefault="00724002" w:rsidP="00724002">
      <w:pPr>
        <w:pStyle w:val="a5"/>
        <w:numPr>
          <w:ilvl w:val="2"/>
          <w:numId w:val="5"/>
        </w:numPr>
        <w:tabs>
          <w:tab w:val="left" w:pos="2023"/>
        </w:tabs>
        <w:spacing w:line="360" w:lineRule="auto"/>
        <w:ind w:right="231" w:firstLine="708"/>
        <w:jc w:val="both"/>
        <w:rPr>
          <w:sz w:val="28"/>
        </w:rPr>
      </w:pPr>
      <w:r>
        <w:rPr>
          <w:sz w:val="28"/>
        </w:rPr>
        <w:t>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</w:t>
      </w:r>
      <w:r>
        <w:rPr>
          <w:spacing w:val="-15"/>
          <w:sz w:val="28"/>
        </w:rPr>
        <w:t xml:space="preserve"> </w:t>
      </w:r>
      <w:r>
        <w:rPr>
          <w:sz w:val="28"/>
        </w:rPr>
        <w:t>помощь.</w:t>
      </w:r>
    </w:p>
    <w:p w:rsidR="00724002" w:rsidRDefault="00724002" w:rsidP="00724002">
      <w:pPr>
        <w:pStyle w:val="a5"/>
        <w:numPr>
          <w:ilvl w:val="2"/>
          <w:numId w:val="5"/>
        </w:numPr>
        <w:tabs>
          <w:tab w:val="left" w:pos="2078"/>
        </w:tabs>
        <w:spacing w:line="360" w:lineRule="auto"/>
        <w:ind w:right="226" w:firstLine="708"/>
        <w:jc w:val="both"/>
        <w:rPr>
          <w:sz w:val="28"/>
        </w:rPr>
      </w:pPr>
      <w:r>
        <w:rPr>
          <w:sz w:val="28"/>
        </w:rPr>
        <w:t>В случае возгорания оборудования отключить питание, сообщить эксперту, позвонить в пожарную охрану, после чего приступить к тушению пожара имеющимися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средствами.</w:t>
      </w:r>
    </w:p>
    <w:p w:rsidR="00724002" w:rsidRDefault="00724002" w:rsidP="00724002">
      <w:pPr>
        <w:pStyle w:val="Heading2"/>
        <w:numPr>
          <w:ilvl w:val="1"/>
          <w:numId w:val="5"/>
        </w:numPr>
        <w:tabs>
          <w:tab w:val="left" w:pos="1809"/>
        </w:tabs>
        <w:spacing w:before="6"/>
        <w:ind w:left="1808" w:hanging="280"/>
        <w:jc w:val="left"/>
      </w:pPr>
      <w:r>
        <w:t>Требования охраны труда по окончании</w:t>
      </w:r>
      <w:r>
        <w:rPr>
          <w:spacing w:val="-4"/>
        </w:rPr>
        <w:t xml:space="preserve"> </w:t>
      </w:r>
      <w:r>
        <w:t>работы</w:t>
      </w:r>
    </w:p>
    <w:p w:rsidR="00724002" w:rsidRDefault="00724002" w:rsidP="00724002">
      <w:pPr>
        <w:pStyle w:val="a5"/>
        <w:numPr>
          <w:ilvl w:val="2"/>
          <w:numId w:val="5"/>
        </w:numPr>
        <w:tabs>
          <w:tab w:val="left" w:pos="2188"/>
        </w:tabs>
        <w:spacing w:before="156" w:line="360" w:lineRule="auto"/>
        <w:ind w:right="223" w:firstLine="708"/>
        <w:jc w:val="both"/>
        <w:rPr>
          <w:sz w:val="28"/>
        </w:rPr>
      </w:pPr>
      <w:r>
        <w:rPr>
          <w:sz w:val="28"/>
        </w:rPr>
        <w:t>По окончании работы участник экзамена обязан соблюдать следующую последовательность отключения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оборудования:</w:t>
      </w:r>
    </w:p>
    <w:p w:rsidR="00724002" w:rsidRDefault="00724002" w:rsidP="00724002">
      <w:pPr>
        <w:pStyle w:val="a5"/>
        <w:numPr>
          <w:ilvl w:val="0"/>
          <w:numId w:val="2"/>
        </w:numPr>
        <w:tabs>
          <w:tab w:val="left" w:pos="2305"/>
          <w:tab w:val="left" w:pos="2306"/>
        </w:tabs>
        <w:spacing w:line="344" w:lineRule="exact"/>
        <w:ind w:left="2306" w:hanging="778"/>
        <w:rPr>
          <w:sz w:val="28"/>
        </w:rPr>
      </w:pPr>
      <w:r>
        <w:rPr>
          <w:sz w:val="28"/>
        </w:rPr>
        <w:t>произвести завершение всех выполняемых на ПК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задач;</w:t>
      </w:r>
    </w:p>
    <w:p w:rsidR="00724002" w:rsidRDefault="00724002" w:rsidP="00724002">
      <w:pPr>
        <w:pStyle w:val="a5"/>
        <w:numPr>
          <w:ilvl w:val="0"/>
          <w:numId w:val="2"/>
        </w:numPr>
        <w:tabs>
          <w:tab w:val="left" w:pos="2237"/>
        </w:tabs>
        <w:spacing w:before="139" w:line="336" w:lineRule="auto"/>
        <w:ind w:right="231" w:firstLine="708"/>
        <w:jc w:val="both"/>
        <w:rPr>
          <w:sz w:val="28"/>
        </w:rPr>
      </w:pPr>
      <w:r>
        <w:rPr>
          <w:sz w:val="28"/>
        </w:rPr>
        <w:t>отключить питание в последовательности, установленной инструкцией по эксплуатации данного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оборудования.</w:t>
      </w:r>
    </w:p>
    <w:p w:rsidR="00724002" w:rsidRDefault="00724002" w:rsidP="00724002">
      <w:pPr>
        <w:pStyle w:val="a5"/>
        <w:numPr>
          <w:ilvl w:val="2"/>
          <w:numId w:val="5"/>
        </w:numPr>
        <w:tabs>
          <w:tab w:val="left" w:pos="2056"/>
        </w:tabs>
        <w:spacing w:before="40" w:line="360" w:lineRule="auto"/>
        <w:ind w:right="233" w:firstLine="708"/>
        <w:jc w:val="both"/>
        <w:rPr>
          <w:sz w:val="28"/>
        </w:rPr>
      </w:pPr>
      <w:r>
        <w:rPr>
          <w:sz w:val="28"/>
        </w:rPr>
        <w:t>Убрать со стола рабочие материалы и привести в порядок рабочее место.</w:t>
      </w:r>
    </w:p>
    <w:p w:rsidR="00724002" w:rsidRDefault="00724002" w:rsidP="00724002">
      <w:pPr>
        <w:pStyle w:val="a5"/>
        <w:numPr>
          <w:ilvl w:val="2"/>
          <w:numId w:val="5"/>
        </w:numPr>
        <w:tabs>
          <w:tab w:val="left" w:pos="2021"/>
        </w:tabs>
        <w:spacing w:line="321" w:lineRule="exact"/>
        <w:ind w:left="2020" w:hanging="492"/>
        <w:rPr>
          <w:sz w:val="28"/>
        </w:rPr>
      </w:pPr>
      <w:r>
        <w:rPr>
          <w:sz w:val="28"/>
        </w:rPr>
        <w:t>Обо всех замеченных неполадках сообщить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эксперту.</w:t>
      </w:r>
    </w:p>
    <w:p w:rsidR="00CA4D53" w:rsidRDefault="00CA4D53"/>
    <w:sectPr w:rsidR="00CA4D53" w:rsidSect="00724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2"/>
    <w:multiLevelType w:val="multilevel"/>
    <w:tmpl w:val="1D883BD6"/>
    <w:lvl w:ilvl="0">
      <w:start w:val="3"/>
      <w:numFmt w:val="decimal"/>
      <w:lvlText w:val="%1"/>
      <w:lvlJc w:val="left"/>
      <w:pPr>
        <w:ind w:left="820" w:hanging="494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820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5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37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10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3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5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8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494"/>
      </w:pPr>
      <w:rPr>
        <w:rFonts w:hint="default"/>
        <w:lang w:val="ru-RU" w:eastAsia="ru-RU" w:bidi="ru-RU"/>
      </w:rPr>
    </w:lvl>
  </w:abstractNum>
  <w:abstractNum w:abstractNumId="1">
    <w:nsid w:val="1B3C0F26"/>
    <w:multiLevelType w:val="multilevel"/>
    <w:tmpl w:val="0D421498"/>
    <w:lvl w:ilvl="0">
      <w:start w:val="1"/>
      <w:numFmt w:val="decimal"/>
      <w:lvlText w:val="%1)"/>
      <w:lvlJc w:val="left"/>
      <w:pPr>
        <w:ind w:left="8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59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820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820" w:hanging="8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915" w:hanging="8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87" w:hanging="8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59" w:hanging="8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30" w:hanging="8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2" w:hanging="813"/>
      </w:pPr>
      <w:rPr>
        <w:rFonts w:hint="default"/>
        <w:lang w:val="ru-RU" w:eastAsia="ru-RU" w:bidi="ru-RU"/>
      </w:rPr>
    </w:lvl>
  </w:abstractNum>
  <w:abstractNum w:abstractNumId="2">
    <w:nsid w:val="248B1EFD"/>
    <w:multiLevelType w:val="multilevel"/>
    <w:tmpl w:val="8A3C9B00"/>
    <w:lvl w:ilvl="0">
      <w:start w:val="1"/>
      <w:numFmt w:val="decimal"/>
      <w:lvlText w:val="%1"/>
      <w:lvlJc w:val="left"/>
      <w:pPr>
        <w:ind w:left="820" w:hanging="61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0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5" w:hanging="6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37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10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3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5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8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610"/>
      </w:pPr>
      <w:rPr>
        <w:rFonts w:hint="default"/>
        <w:lang w:val="ru-RU" w:eastAsia="ru-RU" w:bidi="ru-RU"/>
      </w:rPr>
    </w:lvl>
  </w:abstractNum>
  <w:abstractNum w:abstractNumId="3">
    <w:nsid w:val="26BE7C93"/>
    <w:multiLevelType w:val="hybridMultilevel"/>
    <w:tmpl w:val="D214BEA2"/>
    <w:lvl w:ilvl="0" w:tplc="E98C57FA">
      <w:numFmt w:val="bullet"/>
      <w:lvlText w:val="-"/>
      <w:lvlJc w:val="left"/>
      <w:pPr>
        <w:ind w:left="820" w:hanging="70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97E6D932">
      <w:numFmt w:val="bullet"/>
      <w:lvlText w:val="•"/>
      <w:lvlJc w:val="left"/>
      <w:pPr>
        <w:ind w:left="1792" w:hanging="708"/>
      </w:pPr>
      <w:rPr>
        <w:rFonts w:hint="default"/>
        <w:lang w:val="ru-RU" w:eastAsia="ru-RU" w:bidi="ru-RU"/>
      </w:rPr>
    </w:lvl>
    <w:lvl w:ilvl="2" w:tplc="FF2CC19C">
      <w:numFmt w:val="bullet"/>
      <w:lvlText w:val="•"/>
      <w:lvlJc w:val="left"/>
      <w:pPr>
        <w:ind w:left="2765" w:hanging="708"/>
      </w:pPr>
      <w:rPr>
        <w:rFonts w:hint="default"/>
        <w:lang w:val="ru-RU" w:eastAsia="ru-RU" w:bidi="ru-RU"/>
      </w:rPr>
    </w:lvl>
    <w:lvl w:ilvl="3" w:tplc="2D022C8C">
      <w:numFmt w:val="bullet"/>
      <w:lvlText w:val="•"/>
      <w:lvlJc w:val="left"/>
      <w:pPr>
        <w:ind w:left="3737" w:hanging="708"/>
      </w:pPr>
      <w:rPr>
        <w:rFonts w:hint="default"/>
        <w:lang w:val="ru-RU" w:eastAsia="ru-RU" w:bidi="ru-RU"/>
      </w:rPr>
    </w:lvl>
    <w:lvl w:ilvl="4" w:tplc="441A2E30">
      <w:numFmt w:val="bullet"/>
      <w:lvlText w:val="•"/>
      <w:lvlJc w:val="left"/>
      <w:pPr>
        <w:ind w:left="4710" w:hanging="708"/>
      </w:pPr>
      <w:rPr>
        <w:rFonts w:hint="default"/>
        <w:lang w:val="ru-RU" w:eastAsia="ru-RU" w:bidi="ru-RU"/>
      </w:rPr>
    </w:lvl>
    <w:lvl w:ilvl="5" w:tplc="374AA424">
      <w:numFmt w:val="bullet"/>
      <w:lvlText w:val="•"/>
      <w:lvlJc w:val="left"/>
      <w:pPr>
        <w:ind w:left="5683" w:hanging="708"/>
      </w:pPr>
      <w:rPr>
        <w:rFonts w:hint="default"/>
        <w:lang w:val="ru-RU" w:eastAsia="ru-RU" w:bidi="ru-RU"/>
      </w:rPr>
    </w:lvl>
    <w:lvl w:ilvl="6" w:tplc="61BE4CC2">
      <w:numFmt w:val="bullet"/>
      <w:lvlText w:val="•"/>
      <w:lvlJc w:val="left"/>
      <w:pPr>
        <w:ind w:left="6655" w:hanging="708"/>
      </w:pPr>
      <w:rPr>
        <w:rFonts w:hint="default"/>
        <w:lang w:val="ru-RU" w:eastAsia="ru-RU" w:bidi="ru-RU"/>
      </w:rPr>
    </w:lvl>
    <w:lvl w:ilvl="7" w:tplc="0E923D08">
      <w:numFmt w:val="bullet"/>
      <w:lvlText w:val="•"/>
      <w:lvlJc w:val="left"/>
      <w:pPr>
        <w:ind w:left="7628" w:hanging="708"/>
      </w:pPr>
      <w:rPr>
        <w:rFonts w:hint="default"/>
        <w:lang w:val="ru-RU" w:eastAsia="ru-RU" w:bidi="ru-RU"/>
      </w:rPr>
    </w:lvl>
    <w:lvl w:ilvl="8" w:tplc="BAB4198E">
      <w:numFmt w:val="bullet"/>
      <w:lvlText w:val="•"/>
      <w:lvlJc w:val="left"/>
      <w:pPr>
        <w:ind w:left="8601" w:hanging="708"/>
      </w:pPr>
      <w:rPr>
        <w:rFonts w:hint="default"/>
        <w:lang w:val="ru-RU" w:eastAsia="ru-RU" w:bidi="ru-RU"/>
      </w:rPr>
    </w:lvl>
  </w:abstractNum>
  <w:abstractNum w:abstractNumId="4">
    <w:nsid w:val="4FF355EA"/>
    <w:multiLevelType w:val="hybridMultilevel"/>
    <w:tmpl w:val="96ACB3EA"/>
    <w:lvl w:ilvl="0" w:tplc="C37854F6">
      <w:numFmt w:val="bullet"/>
      <w:lvlText w:val="−"/>
      <w:lvlJc w:val="left"/>
      <w:pPr>
        <w:ind w:left="820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D7AAB1A">
      <w:numFmt w:val="bullet"/>
      <w:lvlText w:val="•"/>
      <w:lvlJc w:val="left"/>
      <w:pPr>
        <w:ind w:left="1792" w:hanging="358"/>
      </w:pPr>
      <w:rPr>
        <w:rFonts w:hint="default"/>
        <w:lang w:val="ru-RU" w:eastAsia="ru-RU" w:bidi="ru-RU"/>
      </w:rPr>
    </w:lvl>
    <w:lvl w:ilvl="2" w:tplc="82267FF6">
      <w:numFmt w:val="bullet"/>
      <w:lvlText w:val="•"/>
      <w:lvlJc w:val="left"/>
      <w:pPr>
        <w:ind w:left="2765" w:hanging="358"/>
      </w:pPr>
      <w:rPr>
        <w:rFonts w:hint="default"/>
        <w:lang w:val="ru-RU" w:eastAsia="ru-RU" w:bidi="ru-RU"/>
      </w:rPr>
    </w:lvl>
    <w:lvl w:ilvl="3" w:tplc="70001ABA">
      <w:numFmt w:val="bullet"/>
      <w:lvlText w:val="•"/>
      <w:lvlJc w:val="left"/>
      <w:pPr>
        <w:ind w:left="3737" w:hanging="358"/>
      </w:pPr>
      <w:rPr>
        <w:rFonts w:hint="default"/>
        <w:lang w:val="ru-RU" w:eastAsia="ru-RU" w:bidi="ru-RU"/>
      </w:rPr>
    </w:lvl>
    <w:lvl w:ilvl="4" w:tplc="D082917C">
      <w:numFmt w:val="bullet"/>
      <w:lvlText w:val="•"/>
      <w:lvlJc w:val="left"/>
      <w:pPr>
        <w:ind w:left="4710" w:hanging="358"/>
      </w:pPr>
      <w:rPr>
        <w:rFonts w:hint="default"/>
        <w:lang w:val="ru-RU" w:eastAsia="ru-RU" w:bidi="ru-RU"/>
      </w:rPr>
    </w:lvl>
    <w:lvl w:ilvl="5" w:tplc="B9C2F47A">
      <w:numFmt w:val="bullet"/>
      <w:lvlText w:val="•"/>
      <w:lvlJc w:val="left"/>
      <w:pPr>
        <w:ind w:left="5683" w:hanging="358"/>
      </w:pPr>
      <w:rPr>
        <w:rFonts w:hint="default"/>
        <w:lang w:val="ru-RU" w:eastAsia="ru-RU" w:bidi="ru-RU"/>
      </w:rPr>
    </w:lvl>
    <w:lvl w:ilvl="6" w:tplc="84927342">
      <w:numFmt w:val="bullet"/>
      <w:lvlText w:val="•"/>
      <w:lvlJc w:val="left"/>
      <w:pPr>
        <w:ind w:left="6655" w:hanging="358"/>
      </w:pPr>
      <w:rPr>
        <w:rFonts w:hint="default"/>
        <w:lang w:val="ru-RU" w:eastAsia="ru-RU" w:bidi="ru-RU"/>
      </w:rPr>
    </w:lvl>
    <w:lvl w:ilvl="7" w:tplc="0E7ACE1A">
      <w:numFmt w:val="bullet"/>
      <w:lvlText w:val="•"/>
      <w:lvlJc w:val="left"/>
      <w:pPr>
        <w:ind w:left="7628" w:hanging="358"/>
      </w:pPr>
      <w:rPr>
        <w:rFonts w:hint="default"/>
        <w:lang w:val="ru-RU" w:eastAsia="ru-RU" w:bidi="ru-RU"/>
      </w:rPr>
    </w:lvl>
    <w:lvl w:ilvl="8" w:tplc="728A962A">
      <w:numFmt w:val="bullet"/>
      <w:lvlText w:val="•"/>
      <w:lvlJc w:val="left"/>
      <w:pPr>
        <w:ind w:left="8601" w:hanging="35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002"/>
    <w:rsid w:val="00026808"/>
    <w:rsid w:val="001A2E28"/>
    <w:rsid w:val="002A525A"/>
    <w:rsid w:val="00724002"/>
    <w:rsid w:val="00CA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40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2400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2400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724002"/>
    <w:pPr>
      <w:ind w:left="999" w:right="408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724002"/>
    <w:pPr>
      <w:ind w:left="820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24002"/>
    <w:pPr>
      <w:ind w:left="820" w:firstLine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5840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boyarshinovaia</dc:creator>
  <cp:keywords/>
  <dc:description/>
  <cp:lastModifiedBy>boyarshinovaia</cp:lastModifiedBy>
  <cp:revision>2</cp:revision>
  <dcterms:created xsi:type="dcterms:W3CDTF">2018-04-06T11:01:00Z</dcterms:created>
  <dcterms:modified xsi:type="dcterms:W3CDTF">2018-04-06T11:01:00Z</dcterms:modified>
</cp:coreProperties>
</file>